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40"/>
        <w:jc w:val="left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40"/>
        <w:jc w:val="center"/>
        <w:rPr>
          <w:rFonts w:hint="eastAsia" w:ascii="方正小标宋简体" w:hAnsi="新宋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44"/>
          <w:szCs w:val="44"/>
          <w:lang w:val="en-US" w:eastAsia="zh-CN" w:bidi="ar"/>
        </w:rPr>
        <w:t xml:space="preserve">   第十八届环渤海区域法治论坛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2"/>
          <w:sz w:val="44"/>
          <w:szCs w:val="44"/>
          <w:lang w:val="en-US" w:eastAsia="zh-CN" w:bidi="ar"/>
        </w:rPr>
        <w:t>征文情况统计表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641"/>
        <w:jc w:val="center"/>
        <w:rPr>
          <w:rFonts w:hint="eastAsia" w:ascii="新宋体" w:hAnsi="新宋体" w:eastAsia="新宋体" w:cs="新宋体"/>
          <w:b/>
          <w:bCs w:val="0"/>
          <w:color w:val="00000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2"/>
        <w:jc w:val="left"/>
        <w:rPr>
          <w:rFonts w:hint="eastAsia" w:ascii="仿宋_GB2312" w:hAnsi="仿宋" w:eastAsia="仿宋_GB2312" w:cs="仿宋_GB2312"/>
          <w:color w:val="000000"/>
          <w:lang w:val="en-US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24"/>
          <w:lang w:val="en-US" w:eastAsia="zh-CN" w:bidi="ar"/>
        </w:rPr>
        <w:t xml:space="preserve">                                                      </w:t>
      </w:r>
    </w:p>
    <w:tbl>
      <w:tblPr>
        <w:tblStyle w:val="2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37"/>
        <w:gridCol w:w="4073"/>
        <w:gridCol w:w="1074"/>
        <w:gridCol w:w="3610"/>
        <w:gridCol w:w="1874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题　目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字数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工作单位、职务职称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及邮箱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lang w:val="en-US" w:eastAsia="zh-CN" w:bidi="ar"/>
              </w:rPr>
              <w:t>学术不端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</w:tbl>
    <w:p>
      <w:r>
        <w:rPr>
          <w:rFonts w:hint="eastAsia" w:ascii="华文楷体" w:hAnsi="华文楷体" w:eastAsia="华文楷体" w:cs="华文楷体"/>
          <w:color w:val="000000"/>
          <w:kern w:val="2"/>
          <w:sz w:val="32"/>
          <w:szCs w:val="24"/>
          <w:lang w:val="en-US" w:eastAsia="zh-CN" w:bidi="ar"/>
        </w:rPr>
        <w:t>填报单位：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24"/>
          <w:lang w:val="en-US" w:eastAsia="zh-CN" w:bidi="ar"/>
        </w:rPr>
        <w:t xml:space="preserve">                                                        </w:t>
      </w:r>
      <w:r>
        <w:rPr>
          <w:rFonts w:hint="eastAsia" w:ascii="华文楷体" w:hAnsi="华文楷体" w:eastAsia="华文楷体" w:cs="华文楷体"/>
          <w:color w:val="000000"/>
          <w:kern w:val="2"/>
          <w:sz w:val="32"/>
          <w:szCs w:val="24"/>
          <w:lang w:val="en-US" w:eastAsia="zh-CN" w:bidi="ar"/>
        </w:rPr>
        <w:t xml:space="preserve">报送全部征文  篇   </w:t>
      </w: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MjhjMWQzZDUzM2U4YzQ1Mjg3YWJjMzZlMjgwNTIifQ=="/>
    <w:docVar w:name="KSO_WPS_MARK_KEY" w:val="4aac5a24-a06e-4a76-97cf-d393c0bd7db0"/>
  </w:docVars>
  <w:rsids>
    <w:rsidRoot w:val="00000000"/>
    <w:rsid w:val="0D85262E"/>
    <w:rsid w:val="6E0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1</TotalTime>
  <ScaleCrop>false</ScaleCrop>
  <LinksUpToDate>false</LinksUpToDate>
  <CharactersWithSpaces>188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2023-05-15T08:35:00Z</dcterms:created>
  <dc:creator>admin</dc:creator>
  <cp:lastModifiedBy>轩辕剑</cp:lastModifiedBy>
  <dcterms:modified xsi:type="dcterms:W3CDTF">2023-05-15T08:47:46Z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230CE5C4115D43CB986C55E822F60E4C</vt:lpwstr>
  </property>
</Properties>
</file>